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3E32" w14:textId="16FE5C20" w:rsidR="00307B1A" w:rsidRDefault="00307B1A">
      <w:pPr>
        <w:pStyle w:val="Title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8750"/>
      </w:tblGrid>
      <w:tr w:rsidR="00214DB3" w14:paraId="33D702FA" w14:textId="77777777" w:rsidTr="00F233D4">
        <w:tc>
          <w:tcPr>
            <w:tcW w:w="1818" w:type="dxa"/>
          </w:tcPr>
          <w:p w14:paraId="1E8381B6" w14:textId="1814461A" w:rsidR="00214DB3" w:rsidRDefault="00214DB3">
            <w:pPr>
              <w:pStyle w:val="Title"/>
              <w:rPr>
                <w:sz w:val="20"/>
              </w:rPr>
            </w:pPr>
            <w:r w:rsidRPr="005C3465">
              <w:rPr>
                <w:noProof/>
                <w:sz w:val="20"/>
                <w:lang w:val="en-IN" w:eastAsia="en-IN" w:bidi="gu-IN"/>
              </w:rPr>
              <w:drawing>
                <wp:inline distT="0" distB="0" distL="0" distR="0" wp14:anchorId="5CD22172" wp14:editId="0C24C8AB">
                  <wp:extent cx="887730" cy="819150"/>
                  <wp:effectExtent l="0" t="0" r="0" b="0"/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FB7AF5-742A-4D62-B874-322BC8EC50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3CFB7AF5-742A-4D62-B874-322BC8EC50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0" w:type="dxa"/>
          </w:tcPr>
          <w:p w14:paraId="78851C7E" w14:textId="42C1E693" w:rsidR="00214DB3" w:rsidRDefault="00214DB3" w:rsidP="00214DB3">
            <w:pPr>
              <w:pStyle w:val="TableParagraph"/>
              <w:spacing w:before="288" w:line="240" w:lineRule="auto"/>
              <w:ind w:left="705"/>
              <w:rPr>
                <w:b/>
                <w:sz w:val="28"/>
              </w:rPr>
            </w:pPr>
            <w:r>
              <w:rPr>
                <w:b/>
                <w:sz w:val="28"/>
              </w:rPr>
              <w:t>Bio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Medical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Waste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Disposal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Record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for </w:t>
            </w:r>
            <w:r w:rsidR="002B0BF7">
              <w:rPr>
                <w:b/>
                <w:sz w:val="28"/>
              </w:rPr>
              <w:t>February</w:t>
            </w:r>
            <w:r>
              <w:rPr>
                <w:b/>
                <w:sz w:val="28"/>
              </w:rPr>
              <w:t xml:space="preserve"> 202</w:t>
            </w:r>
            <w:r w:rsidR="007C7F47">
              <w:rPr>
                <w:b/>
                <w:sz w:val="28"/>
              </w:rPr>
              <w:t>6</w:t>
            </w:r>
          </w:p>
          <w:p w14:paraId="3613E222" w14:textId="77777777" w:rsidR="00214DB3" w:rsidRDefault="00214DB3">
            <w:pPr>
              <w:pStyle w:val="Title"/>
              <w:rPr>
                <w:sz w:val="20"/>
              </w:rPr>
            </w:pPr>
          </w:p>
        </w:tc>
      </w:tr>
    </w:tbl>
    <w:p w14:paraId="50C6C8F1" w14:textId="77777777" w:rsidR="00214DB3" w:rsidRDefault="00214DB3">
      <w:pPr>
        <w:pStyle w:val="Title"/>
        <w:rPr>
          <w:sz w:val="20"/>
        </w:rPr>
      </w:pPr>
    </w:p>
    <w:p w14:paraId="252DFDCE" w14:textId="77777777" w:rsidR="00214DB3" w:rsidRDefault="00214DB3">
      <w:pPr>
        <w:pStyle w:val="Title"/>
        <w:rPr>
          <w:sz w:val="20"/>
        </w:rPr>
      </w:pPr>
    </w:p>
    <w:p w14:paraId="5D155459" w14:textId="77777777" w:rsidR="00214DB3" w:rsidRDefault="00214DB3">
      <w:pPr>
        <w:pStyle w:val="Title"/>
        <w:rPr>
          <w:sz w:val="20"/>
        </w:rPr>
      </w:pPr>
    </w:p>
    <w:tbl>
      <w:tblPr>
        <w:tblW w:w="0" w:type="auto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982"/>
        <w:gridCol w:w="1712"/>
        <w:gridCol w:w="1562"/>
        <w:gridCol w:w="1562"/>
        <w:gridCol w:w="1698"/>
      </w:tblGrid>
      <w:tr w:rsidR="00307B1A" w14:paraId="6E1AB4BD" w14:textId="77777777" w:rsidTr="003B427D">
        <w:trPr>
          <w:trHeight w:val="540"/>
        </w:trPr>
        <w:tc>
          <w:tcPr>
            <w:tcW w:w="10213" w:type="dxa"/>
            <w:gridSpan w:val="6"/>
            <w:vAlign w:val="center"/>
          </w:tcPr>
          <w:p w14:paraId="761DBE4E" w14:textId="7579C6BD" w:rsidR="00307B1A" w:rsidRDefault="007122BD" w:rsidP="003B427D">
            <w:pPr>
              <w:pStyle w:val="TableParagraph"/>
              <w:spacing w:before="0" w:line="240" w:lineRule="auto"/>
              <w:ind w:left="112"/>
              <w:rPr>
                <w:b/>
              </w:rPr>
            </w:pPr>
            <w:r>
              <w:rPr>
                <w:b/>
                <w:color w:val="0033CC"/>
              </w:rPr>
              <w:t xml:space="preserve">J B Chemicals &amp; Pharmaceuticals </w:t>
            </w:r>
            <w:r>
              <w:rPr>
                <w:b/>
                <w:color w:val="0033CC"/>
                <w:spacing w:val="-2"/>
              </w:rPr>
              <w:t>Sites</w:t>
            </w:r>
          </w:p>
        </w:tc>
      </w:tr>
      <w:tr w:rsidR="00307B1A" w14:paraId="397889A2" w14:textId="77777777" w:rsidTr="003B427D">
        <w:trPr>
          <w:trHeight w:val="540"/>
        </w:trPr>
        <w:tc>
          <w:tcPr>
            <w:tcW w:w="1697" w:type="dxa"/>
            <w:vAlign w:val="center"/>
          </w:tcPr>
          <w:p w14:paraId="1194A0FD" w14:textId="77777777" w:rsidR="00307B1A" w:rsidRDefault="007B46CB" w:rsidP="003B427D">
            <w:pPr>
              <w:pStyle w:val="TableParagraph"/>
              <w:spacing w:before="0" w:line="240" w:lineRule="auto"/>
              <w:ind w:left="7"/>
              <w:rPr>
                <w:b/>
              </w:rPr>
            </w:pPr>
            <w:r>
              <w:rPr>
                <w:b/>
                <w:spacing w:val="-4"/>
              </w:rPr>
              <w:t>Site</w:t>
            </w:r>
          </w:p>
        </w:tc>
        <w:tc>
          <w:tcPr>
            <w:tcW w:w="1982" w:type="dxa"/>
            <w:shd w:val="clear" w:color="auto" w:fill="FFFF00"/>
            <w:vAlign w:val="center"/>
          </w:tcPr>
          <w:p w14:paraId="0DF0B3CC" w14:textId="77777777" w:rsidR="00307B1A" w:rsidRDefault="007B46CB" w:rsidP="003B427D">
            <w:pPr>
              <w:pStyle w:val="TableParagraph"/>
              <w:spacing w:before="0" w:line="240" w:lineRule="auto"/>
              <w:ind w:right="17"/>
              <w:rPr>
                <w:b/>
              </w:rPr>
            </w:pPr>
            <w:r>
              <w:rPr>
                <w:b/>
              </w:rPr>
              <w:t>Yellow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712" w:type="dxa"/>
            <w:shd w:val="clear" w:color="auto" w:fill="FF0000"/>
            <w:vAlign w:val="center"/>
          </w:tcPr>
          <w:p w14:paraId="662E6130" w14:textId="77777777" w:rsidR="00307B1A" w:rsidRDefault="007B46CB" w:rsidP="003B427D">
            <w:pPr>
              <w:pStyle w:val="TableParagraph"/>
              <w:spacing w:before="0" w:line="240" w:lineRule="auto"/>
              <w:ind w:left="55" w:right="31"/>
              <w:rPr>
                <w:b/>
              </w:rPr>
            </w:pPr>
            <w:r>
              <w:rPr>
                <w:b/>
              </w:rPr>
              <w:t xml:space="preserve">Red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562" w:type="dxa"/>
            <w:vAlign w:val="center"/>
          </w:tcPr>
          <w:p w14:paraId="1C53649A" w14:textId="77777777" w:rsidR="00307B1A" w:rsidRDefault="007B46CB" w:rsidP="003B427D">
            <w:pPr>
              <w:pStyle w:val="TableParagraph"/>
              <w:spacing w:before="0" w:line="240" w:lineRule="auto"/>
              <w:ind w:left="40" w:right="16"/>
              <w:rPr>
                <w:b/>
              </w:rPr>
            </w:pPr>
            <w:r>
              <w:rPr>
                <w:b/>
              </w:rPr>
              <w:t>White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562" w:type="dxa"/>
            <w:shd w:val="clear" w:color="auto" w:fill="8495AF"/>
            <w:vAlign w:val="center"/>
          </w:tcPr>
          <w:p w14:paraId="46472C94" w14:textId="77777777" w:rsidR="00307B1A" w:rsidRDefault="007B46CB" w:rsidP="003B427D">
            <w:pPr>
              <w:pStyle w:val="TableParagraph"/>
              <w:spacing w:before="0" w:line="240" w:lineRule="auto"/>
              <w:ind w:left="40" w:right="31"/>
              <w:rPr>
                <w:b/>
              </w:rPr>
            </w:pPr>
            <w:r>
              <w:rPr>
                <w:b/>
              </w:rPr>
              <w:t>Blue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698" w:type="dxa"/>
            <w:vAlign w:val="center"/>
          </w:tcPr>
          <w:p w14:paraId="3386124B" w14:textId="77777777" w:rsidR="00307B1A" w:rsidRDefault="007B46CB" w:rsidP="003B427D">
            <w:pPr>
              <w:pStyle w:val="TableParagraph"/>
              <w:spacing w:before="0" w:line="240" w:lineRule="auto"/>
              <w:ind w:right="1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</w:tr>
      <w:tr w:rsidR="001E7132" w14:paraId="71ED950F" w14:textId="77777777" w:rsidTr="003B427D">
        <w:trPr>
          <w:trHeight w:val="387"/>
        </w:trPr>
        <w:tc>
          <w:tcPr>
            <w:tcW w:w="1697" w:type="dxa"/>
            <w:tcBorders>
              <w:bottom w:val="single" w:sz="8" w:space="0" w:color="000000"/>
            </w:tcBorders>
            <w:vAlign w:val="center"/>
          </w:tcPr>
          <w:p w14:paraId="6044E324" w14:textId="733762DC" w:rsidR="001E7132" w:rsidRDefault="001E7132" w:rsidP="001E7132">
            <w:pPr>
              <w:pStyle w:val="TableParagraph"/>
              <w:spacing w:before="0" w:line="247" w:lineRule="exact"/>
              <w:ind w:left="112"/>
              <w:rPr>
                <w:b/>
              </w:rPr>
            </w:pPr>
            <w:r>
              <w:rPr>
                <w:b/>
              </w:rPr>
              <w:t>Ankleshwar</w:t>
            </w:r>
          </w:p>
        </w:tc>
        <w:tc>
          <w:tcPr>
            <w:tcW w:w="1982" w:type="dxa"/>
            <w:tcBorders>
              <w:bottom w:val="single" w:sz="8" w:space="0" w:color="000000"/>
            </w:tcBorders>
            <w:vAlign w:val="center"/>
          </w:tcPr>
          <w:p w14:paraId="4DCACD5F" w14:textId="1AC23CE9" w:rsidR="001E7132" w:rsidRDefault="001E7132" w:rsidP="001E7132">
            <w:pPr>
              <w:pStyle w:val="TableParagraph"/>
              <w:spacing w:before="0" w:line="247" w:lineRule="exact"/>
              <w:ind w:right="9"/>
            </w:pPr>
            <w:r>
              <w:t>0.02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  <w:vAlign w:val="center"/>
          </w:tcPr>
          <w:p w14:paraId="78358190" w14:textId="28A76B19" w:rsidR="001E7132" w:rsidRDefault="001E7132" w:rsidP="001E7132">
            <w:pPr>
              <w:pStyle w:val="TableParagraph"/>
              <w:spacing w:before="0" w:line="247" w:lineRule="exact"/>
              <w:ind w:left="55"/>
            </w:pPr>
            <w:r>
              <w:t>0</w:t>
            </w:r>
          </w:p>
        </w:tc>
        <w:tc>
          <w:tcPr>
            <w:tcW w:w="1562" w:type="dxa"/>
            <w:tcBorders>
              <w:bottom w:val="single" w:sz="8" w:space="0" w:color="000000"/>
            </w:tcBorders>
            <w:vAlign w:val="center"/>
          </w:tcPr>
          <w:p w14:paraId="37B8592A" w14:textId="39C45741" w:rsidR="001E7132" w:rsidRDefault="001E7132" w:rsidP="001E7132">
            <w:pPr>
              <w:pStyle w:val="TableParagraph"/>
              <w:spacing w:before="0" w:line="247" w:lineRule="exact"/>
              <w:ind w:left="40" w:right="15"/>
            </w:pPr>
            <w:r>
              <w:t>0</w:t>
            </w:r>
          </w:p>
        </w:tc>
        <w:tc>
          <w:tcPr>
            <w:tcW w:w="1562" w:type="dxa"/>
            <w:tcBorders>
              <w:bottom w:val="single" w:sz="8" w:space="0" w:color="000000"/>
            </w:tcBorders>
            <w:vAlign w:val="center"/>
          </w:tcPr>
          <w:p w14:paraId="364170CF" w14:textId="3C5422CB" w:rsidR="001E7132" w:rsidRDefault="001E7132" w:rsidP="001E7132">
            <w:pPr>
              <w:pStyle w:val="TableParagraph"/>
              <w:spacing w:before="0" w:line="247" w:lineRule="exact"/>
              <w:ind w:left="40" w:right="15"/>
            </w:pPr>
            <w:r>
              <w:t>0</w:t>
            </w:r>
          </w:p>
        </w:tc>
        <w:tc>
          <w:tcPr>
            <w:tcW w:w="1698" w:type="dxa"/>
            <w:tcBorders>
              <w:bottom w:val="single" w:sz="8" w:space="0" w:color="000000"/>
            </w:tcBorders>
            <w:vAlign w:val="center"/>
          </w:tcPr>
          <w:p w14:paraId="079172CB" w14:textId="02C798D8" w:rsidR="001E7132" w:rsidRDefault="001E7132" w:rsidP="001E7132">
            <w:pPr>
              <w:pStyle w:val="TableParagraph"/>
              <w:spacing w:before="0" w:line="247" w:lineRule="exact"/>
              <w:ind w:right="15"/>
              <w:rPr>
                <w:b/>
              </w:rPr>
            </w:pPr>
            <w:r>
              <w:rPr>
                <w:b/>
                <w:bCs/>
              </w:rPr>
              <w:t>0.02</w:t>
            </w:r>
          </w:p>
        </w:tc>
      </w:tr>
      <w:tr w:rsidR="001E7132" w14:paraId="7F3829D2" w14:textId="77777777" w:rsidTr="003B427D">
        <w:trPr>
          <w:trHeight w:val="372"/>
        </w:trPr>
        <w:tc>
          <w:tcPr>
            <w:tcW w:w="1697" w:type="dxa"/>
            <w:tcBorders>
              <w:top w:val="single" w:sz="8" w:space="0" w:color="000000"/>
            </w:tcBorders>
            <w:vAlign w:val="center"/>
          </w:tcPr>
          <w:p w14:paraId="427C4CF2" w14:textId="026A330A" w:rsidR="001E7132" w:rsidRDefault="001E7132" w:rsidP="001E7132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Panoli 1</w:t>
            </w:r>
          </w:p>
        </w:tc>
        <w:tc>
          <w:tcPr>
            <w:tcW w:w="1982" w:type="dxa"/>
            <w:tcBorders>
              <w:top w:val="single" w:sz="8" w:space="0" w:color="000000"/>
            </w:tcBorders>
            <w:vAlign w:val="center"/>
          </w:tcPr>
          <w:p w14:paraId="35A0BA5A" w14:textId="3E3F5ACE" w:rsidR="001E7132" w:rsidRDefault="001E7132" w:rsidP="001E7132">
            <w:pPr>
              <w:pStyle w:val="TableParagraph"/>
              <w:spacing w:before="0"/>
              <w:ind w:right="24"/>
            </w:pPr>
            <w:r>
              <w:t>195</w:t>
            </w:r>
          </w:p>
        </w:tc>
        <w:tc>
          <w:tcPr>
            <w:tcW w:w="1712" w:type="dxa"/>
            <w:tcBorders>
              <w:top w:val="single" w:sz="8" w:space="0" w:color="000000"/>
            </w:tcBorders>
            <w:vAlign w:val="center"/>
          </w:tcPr>
          <w:p w14:paraId="7219F1BF" w14:textId="1F8B5D7E" w:rsidR="001E7132" w:rsidRDefault="001E7132" w:rsidP="001E7132">
            <w:pPr>
              <w:pStyle w:val="TableParagraph"/>
              <w:spacing w:before="0"/>
              <w:ind w:left="55"/>
            </w:pPr>
            <w:r>
              <w:t>0</w:t>
            </w:r>
          </w:p>
        </w:tc>
        <w:tc>
          <w:tcPr>
            <w:tcW w:w="1562" w:type="dxa"/>
            <w:tcBorders>
              <w:top w:val="single" w:sz="8" w:space="0" w:color="000000"/>
            </w:tcBorders>
            <w:vAlign w:val="center"/>
          </w:tcPr>
          <w:p w14:paraId="685C3188" w14:textId="408E6E49" w:rsidR="001E7132" w:rsidRDefault="001E7132" w:rsidP="001E7132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tcBorders>
              <w:top w:val="single" w:sz="8" w:space="0" w:color="000000"/>
            </w:tcBorders>
            <w:vAlign w:val="center"/>
          </w:tcPr>
          <w:p w14:paraId="33E52611" w14:textId="3329B33F" w:rsidR="001E7132" w:rsidRDefault="001E7132" w:rsidP="001E7132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698" w:type="dxa"/>
            <w:tcBorders>
              <w:top w:val="single" w:sz="8" w:space="0" w:color="000000"/>
            </w:tcBorders>
            <w:vAlign w:val="center"/>
          </w:tcPr>
          <w:p w14:paraId="78F23715" w14:textId="61CE51B9" w:rsidR="001E7132" w:rsidRDefault="001E7132" w:rsidP="001E7132">
            <w:pPr>
              <w:pStyle w:val="TableParagraph"/>
              <w:spacing w:before="0"/>
              <w:ind w:right="10"/>
              <w:rPr>
                <w:b/>
              </w:rPr>
            </w:pPr>
            <w:r>
              <w:rPr>
                <w:b/>
                <w:bCs/>
              </w:rPr>
              <w:t>195</w:t>
            </w:r>
          </w:p>
        </w:tc>
      </w:tr>
      <w:tr w:rsidR="001E7132" w14:paraId="5471A825" w14:textId="77777777" w:rsidTr="003B427D">
        <w:trPr>
          <w:trHeight w:val="390"/>
        </w:trPr>
        <w:tc>
          <w:tcPr>
            <w:tcW w:w="1697" w:type="dxa"/>
            <w:vAlign w:val="center"/>
          </w:tcPr>
          <w:p w14:paraId="28A94D9C" w14:textId="66B71296" w:rsidR="001E7132" w:rsidRDefault="001E7132" w:rsidP="001E7132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Panoli 2</w:t>
            </w:r>
          </w:p>
        </w:tc>
        <w:tc>
          <w:tcPr>
            <w:tcW w:w="1982" w:type="dxa"/>
            <w:vAlign w:val="center"/>
          </w:tcPr>
          <w:p w14:paraId="021317F1" w14:textId="43221E3E" w:rsidR="001E7132" w:rsidRDefault="001E7132" w:rsidP="001E7132">
            <w:pPr>
              <w:pStyle w:val="TableParagraph"/>
              <w:spacing w:before="0"/>
              <w:ind w:right="1"/>
            </w:pPr>
            <w:r>
              <w:t>0</w:t>
            </w:r>
          </w:p>
        </w:tc>
        <w:tc>
          <w:tcPr>
            <w:tcW w:w="1712" w:type="dxa"/>
            <w:vAlign w:val="center"/>
          </w:tcPr>
          <w:p w14:paraId="318A29DB" w14:textId="0EEF09EB" w:rsidR="001E7132" w:rsidRDefault="001E7132" w:rsidP="001E7132">
            <w:pPr>
              <w:pStyle w:val="TableParagraph"/>
              <w:spacing w:before="0"/>
              <w:ind w:left="5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1C747DF8" w14:textId="035C243D" w:rsidR="001E7132" w:rsidRDefault="001E7132" w:rsidP="001E7132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3C11618B" w14:textId="00E6DD8E" w:rsidR="001E7132" w:rsidRDefault="001E7132" w:rsidP="001E7132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698" w:type="dxa"/>
            <w:vAlign w:val="center"/>
          </w:tcPr>
          <w:p w14:paraId="01D7F228" w14:textId="33CE3633" w:rsidR="001E7132" w:rsidRDefault="001E7132" w:rsidP="001E7132">
            <w:pPr>
              <w:pStyle w:val="TableParagraph"/>
              <w:spacing w:before="0"/>
              <w:ind w:right="15"/>
              <w:rPr>
                <w:b/>
              </w:rPr>
            </w:pPr>
            <w:r>
              <w:rPr>
                <w:b/>
                <w:bCs/>
              </w:rPr>
              <w:t>0</w:t>
            </w:r>
          </w:p>
        </w:tc>
      </w:tr>
      <w:tr w:rsidR="001E7132" w14:paraId="7BF44163" w14:textId="77777777" w:rsidTr="003B427D">
        <w:trPr>
          <w:trHeight w:val="390"/>
        </w:trPr>
        <w:tc>
          <w:tcPr>
            <w:tcW w:w="1697" w:type="dxa"/>
            <w:vAlign w:val="center"/>
          </w:tcPr>
          <w:p w14:paraId="274C7574" w14:textId="7D1BF55E" w:rsidR="001E7132" w:rsidRDefault="001E7132" w:rsidP="001E7132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Panoli 3</w:t>
            </w:r>
          </w:p>
        </w:tc>
        <w:tc>
          <w:tcPr>
            <w:tcW w:w="1982" w:type="dxa"/>
            <w:vAlign w:val="center"/>
          </w:tcPr>
          <w:p w14:paraId="3B429DBC" w14:textId="0902236A" w:rsidR="001E7132" w:rsidRDefault="001E7132" w:rsidP="001E7132">
            <w:pPr>
              <w:pStyle w:val="TableParagraph"/>
              <w:spacing w:before="0"/>
              <w:ind w:right="16"/>
            </w:pPr>
            <w:r>
              <w:t>0</w:t>
            </w:r>
          </w:p>
        </w:tc>
        <w:tc>
          <w:tcPr>
            <w:tcW w:w="1712" w:type="dxa"/>
            <w:vAlign w:val="center"/>
          </w:tcPr>
          <w:p w14:paraId="05AA10CA" w14:textId="3215532B" w:rsidR="001E7132" w:rsidRDefault="001E7132" w:rsidP="001E7132">
            <w:pPr>
              <w:pStyle w:val="TableParagraph"/>
              <w:spacing w:before="0"/>
              <w:ind w:left="5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6852C08A" w14:textId="7724568C" w:rsidR="001E7132" w:rsidRDefault="001E7132" w:rsidP="001E7132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49B15FF3" w14:textId="48192AB6" w:rsidR="001E7132" w:rsidRDefault="001E7132" w:rsidP="001E7132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698" w:type="dxa"/>
            <w:vAlign w:val="center"/>
          </w:tcPr>
          <w:p w14:paraId="34BAC3BF" w14:textId="0888754B" w:rsidR="001E7132" w:rsidRPr="0035680F" w:rsidRDefault="001E7132" w:rsidP="001E71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bCs/>
              </w:rPr>
              <w:t>0</w:t>
            </w:r>
          </w:p>
        </w:tc>
      </w:tr>
      <w:tr w:rsidR="001E7132" w14:paraId="30E35348" w14:textId="77777777" w:rsidTr="003B427D">
        <w:trPr>
          <w:trHeight w:val="375"/>
        </w:trPr>
        <w:tc>
          <w:tcPr>
            <w:tcW w:w="1697" w:type="dxa"/>
            <w:vAlign w:val="center"/>
          </w:tcPr>
          <w:p w14:paraId="647D6C59" w14:textId="54BA3706" w:rsidR="001E7132" w:rsidRDefault="001E7132" w:rsidP="001E7132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Daman</w:t>
            </w:r>
          </w:p>
        </w:tc>
        <w:tc>
          <w:tcPr>
            <w:tcW w:w="1982" w:type="dxa"/>
            <w:vAlign w:val="center"/>
          </w:tcPr>
          <w:p w14:paraId="3AB27610" w14:textId="2392624C" w:rsidR="001E7132" w:rsidRDefault="001E7132" w:rsidP="001E7132">
            <w:pPr>
              <w:pStyle w:val="TableParagraph"/>
              <w:spacing w:before="0"/>
              <w:ind w:right="1"/>
            </w:pPr>
            <w:r>
              <w:t>236.600</w:t>
            </w:r>
          </w:p>
        </w:tc>
        <w:tc>
          <w:tcPr>
            <w:tcW w:w="1712" w:type="dxa"/>
            <w:vAlign w:val="center"/>
          </w:tcPr>
          <w:p w14:paraId="6B681495" w14:textId="01908BC6" w:rsidR="001E7132" w:rsidRDefault="001E7132" w:rsidP="001E7132">
            <w:pPr>
              <w:pStyle w:val="TableParagraph"/>
              <w:spacing w:before="0"/>
              <w:ind w:left="55" w:right="1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12EA90FE" w14:textId="214ECB3A" w:rsidR="001E7132" w:rsidRDefault="001E7132" w:rsidP="001E7132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4BC9134D" w14:textId="66D72E8F" w:rsidR="001E7132" w:rsidRDefault="001E7132" w:rsidP="001E7132">
            <w:pPr>
              <w:pStyle w:val="TableParagraph"/>
              <w:spacing w:before="0"/>
              <w:ind w:left="40"/>
            </w:pPr>
            <w:r>
              <w:t>0</w:t>
            </w:r>
          </w:p>
        </w:tc>
        <w:tc>
          <w:tcPr>
            <w:tcW w:w="1698" w:type="dxa"/>
            <w:vAlign w:val="center"/>
          </w:tcPr>
          <w:p w14:paraId="7BF63F32" w14:textId="4C96494B" w:rsidR="001E7132" w:rsidRDefault="001E7132" w:rsidP="001E7132">
            <w:pPr>
              <w:pStyle w:val="TableParagraph"/>
              <w:spacing w:before="0"/>
              <w:ind w:right="15"/>
              <w:rPr>
                <w:b/>
              </w:rPr>
            </w:pPr>
            <w:r>
              <w:t>236.600</w:t>
            </w:r>
          </w:p>
        </w:tc>
      </w:tr>
      <w:tr w:rsidR="001E7132" w14:paraId="7E42D4B0" w14:textId="77777777" w:rsidTr="003B427D">
        <w:trPr>
          <w:trHeight w:val="375"/>
        </w:trPr>
        <w:tc>
          <w:tcPr>
            <w:tcW w:w="1697" w:type="dxa"/>
            <w:vAlign w:val="center"/>
          </w:tcPr>
          <w:p w14:paraId="4BFCE729" w14:textId="77777777" w:rsidR="001E7132" w:rsidRDefault="001E7132" w:rsidP="001E7132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(Kg)</w:t>
            </w:r>
          </w:p>
        </w:tc>
        <w:tc>
          <w:tcPr>
            <w:tcW w:w="1982" w:type="dxa"/>
            <w:vAlign w:val="center"/>
          </w:tcPr>
          <w:p w14:paraId="403CEAA2" w14:textId="5F221D54" w:rsidR="001E7132" w:rsidRDefault="001E7132" w:rsidP="001E7132">
            <w:pPr>
              <w:pStyle w:val="TableParagraph"/>
              <w:spacing w:before="0"/>
              <w:ind w:right="16"/>
              <w:rPr>
                <w:b/>
              </w:rPr>
            </w:pPr>
            <w:r>
              <w:rPr>
                <w:b/>
              </w:rPr>
              <w:t>431.62</w:t>
            </w:r>
          </w:p>
        </w:tc>
        <w:tc>
          <w:tcPr>
            <w:tcW w:w="1712" w:type="dxa"/>
            <w:vAlign w:val="center"/>
          </w:tcPr>
          <w:p w14:paraId="7C02216A" w14:textId="2195B776" w:rsidR="001E7132" w:rsidRDefault="001E7132" w:rsidP="001E7132">
            <w:pPr>
              <w:pStyle w:val="TableParagraph"/>
              <w:spacing w:before="0"/>
              <w:ind w:left="55" w:right="1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2" w:type="dxa"/>
            <w:vAlign w:val="center"/>
          </w:tcPr>
          <w:p w14:paraId="78C8D42B" w14:textId="07ABE7E9" w:rsidR="001E7132" w:rsidRDefault="001E7132" w:rsidP="001E7132">
            <w:pPr>
              <w:pStyle w:val="TableParagraph"/>
              <w:spacing w:before="0"/>
              <w:ind w:left="40" w:right="15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2" w:type="dxa"/>
            <w:vAlign w:val="center"/>
          </w:tcPr>
          <w:p w14:paraId="4B806EC8" w14:textId="68EC9867" w:rsidR="001E7132" w:rsidRDefault="001E7132" w:rsidP="001E7132">
            <w:pPr>
              <w:pStyle w:val="TableParagraph"/>
              <w:spacing w:before="0"/>
              <w:ind w:left="40" w:right="15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98" w:type="dxa"/>
            <w:vAlign w:val="center"/>
          </w:tcPr>
          <w:p w14:paraId="1926BD8F" w14:textId="579FA18D" w:rsidR="001E7132" w:rsidRDefault="001E7132" w:rsidP="001E71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431.62</w:t>
            </w:r>
          </w:p>
        </w:tc>
      </w:tr>
    </w:tbl>
    <w:p w14:paraId="64E6578D" w14:textId="77777777" w:rsidR="00061428" w:rsidRDefault="00061428"/>
    <w:p w14:paraId="0B0B190F" w14:textId="77777777" w:rsidR="005C3465" w:rsidRDefault="005C3465"/>
    <w:sectPr w:rsidR="005C3465">
      <w:type w:val="continuous"/>
      <w:pgSz w:w="11910" w:h="16850"/>
      <w:pgMar w:top="7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B1A"/>
    <w:rsid w:val="00001121"/>
    <w:rsid w:val="00061428"/>
    <w:rsid w:val="000723E5"/>
    <w:rsid w:val="001039E1"/>
    <w:rsid w:val="0019725B"/>
    <w:rsid w:val="001A59D8"/>
    <w:rsid w:val="001B30A3"/>
    <w:rsid w:val="001E7132"/>
    <w:rsid w:val="00214DB3"/>
    <w:rsid w:val="00220793"/>
    <w:rsid w:val="002B0BF7"/>
    <w:rsid w:val="00306580"/>
    <w:rsid w:val="00307B1A"/>
    <w:rsid w:val="0035680F"/>
    <w:rsid w:val="00393B05"/>
    <w:rsid w:val="003B427D"/>
    <w:rsid w:val="00481CBB"/>
    <w:rsid w:val="004D416E"/>
    <w:rsid w:val="00523260"/>
    <w:rsid w:val="005C3465"/>
    <w:rsid w:val="005F3339"/>
    <w:rsid w:val="006E0DB0"/>
    <w:rsid w:val="007122BD"/>
    <w:rsid w:val="007241B1"/>
    <w:rsid w:val="00742D18"/>
    <w:rsid w:val="007B46CB"/>
    <w:rsid w:val="007C27CE"/>
    <w:rsid w:val="007C7F47"/>
    <w:rsid w:val="008C3046"/>
    <w:rsid w:val="008E45F9"/>
    <w:rsid w:val="009C4076"/>
    <w:rsid w:val="00AA51D1"/>
    <w:rsid w:val="00AE4B68"/>
    <w:rsid w:val="00B96029"/>
    <w:rsid w:val="00BB5630"/>
    <w:rsid w:val="00CD0D1F"/>
    <w:rsid w:val="00D114BC"/>
    <w:rsid w:val="00DA349D"/>
    <w:rsid w:val="00E90538"/>
    <w:rsid w:val="00ED4EFB"/>
    <w:rsid w:val="00F233D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B05D"/>
  <w15:docId w15:val="{C438717D-90C2-4D7E-8E22-5DD201D3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 w:line="249" w:lineRule="exact"/>
      <w:ind w:left="39"/>
      <w:jc w:val="center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14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Mhaske</dc:creator>
  <cp:lastModifiedBy>ESG Sustainability</cp:lastModifiedBy>
  <cp:revision>43</cp:revision>
  <dcterms:created xsi:type="dcterms:W3CDTF">2025-05-06T10:07:00Z</dcterms:created>
  <dcterms:modified xsi:type="dcterms:W3CDTF">2026-03-09T07:08:00Z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LTSC</vt:lpwstr>
  </property>
</Properties>
</file>